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sz w:val="32"/>
          <w:szCs w:val="32"/>
        </w:rPr>
        <w:t>Eesti Jõutõsteliidu individuaalvõistleja leping</w:t>
      </w:r>
      <w:r>
        <w:rPr/>
        <w:tab/>
        <w:tab/>
        <w:tab/>
        <w:tab/>
        <w:tab/>
        <w:tab/>
        <w:tab/>
        <w:tab/>
        <w:tab/>
        <w:tab/>
      </w:r>
    </w:p>
    <w:p>
      <w:pPr>
        <w:pStyle w:val="Normal"/>
        <w:rPr>
          <w:sz w:val="20"/>
          <w:szCs w:val="20"/>
        </w:rPr>
      </w:pPr>
      <w:r>
        <w:rPr>
          <w:sz w:val="20"/>
          <w:szCs w:val="20"/>
        </w:rPr>
        <w:tab/>
        <w:tab/>
        <w:tab/>
        <w:tab/>
        <w:tab/>
        <w:tab/>
        <w:tab/>
        <w:tab/>
        <w:tab/>
        <w:tab/>
      </w:r>
    </w:p>
    <w:p>
      <w:pPr>
        <w:pStyle w:val="Normal"/>
        <w:rPr/>
      </w:pPr>
      <w:r>
        <w:rPr>
          <w:b/>
          <w:bCs/>
          <w:sz w:val="22"/>
          <w:szCs w:val="22"/>
        </w:rPr>
        <w:t>Nimi*:</w:t>
      </w:r>
      <w:sdt>
        <w:sdtPr>
          <w:placeholder>
            <w:docPart w:val="AD9BE4A461244FC490C19094F7EDC35F"/>
          </w:placeholder>
          <w:id w:val="-1294753139"/>
        </w:sdtPr>
        <w:sdtContent>
          <w:r>
            <w:rPr>
              <w:b/>
              <w:bCs/>
              <w:sz w:val="22"/>
              <w:szCs w:val="22"/>
            </w:rPr>
          </w:r>
          <w:r>
            <w:rPr>
              <w:b/>
              <w:bCs/>
              <w:sz w:val="22"/>
              <w:szCs w:val="22"/>
            </w:rPr>
            <w:tab/>
          </w:r>
        </w:sdtContent>
      </w:sdt>
      <w:sdt>
        <w:sdtPr>
          <w:placeholder>
            <w:docPart w:val="AD9BE4A461244FC490C19094F7EDC35F"/>
          </w:placeholder>
          <w:id w:val="1066152233"/>
          <w:showingPlcHdr/>
        </w:sdtPr>
        <w:sdtContent>
          <w:r>
            <w:rPr>
              <w:b/>
              <w:bCs/>
              <w:sz w:val="22"/>
              <w:szCs w:val="22"/>
            </w:rPr>
          </w:r>
          <w:r>
            <w:rPr>
              <w:rStyle w:val="PlaceholderText"/>
              <w:b/>
              <w:bCs/>
              <w:sz w:val="22"/>
              <w:szCs w:val="22"/>
            </w:rPr>
            <w:t>Click or tap here to enter text.</w:t>
          </w:r>
        </w:sdtContent>
      </w:sdt>
    </w:p>
    <w:p>
      <w:pPr>
        <w:pStyle w:val="Normal"/>
        <w:rPr/>
      </w:pPr>
      <w:r>
        <w:rPr>
          <w:b/>
          <w:bCs/>
          <w:sz w:val="22"/>
          <w:szCs w:val="22"/>
        </w:rPr>
        <w:t>Isikukood*:</w:t>
      </w:r>
      <w:sdt>
        <w:sdtPr>
          <w:placeholder>
            <w:docPart w:val="AD9BE4A461244FC490C19094F7EDC35F"/>
          </w:placeholder>
          <w:id w:val="1895538612"/>
          <w:showingPlcHdr/>
        </w:sdtPr>
        <w:sdtContent>
          <w:r>
            <w:rPr>
              <w:b/>
              <w:bCs/>
              <w:sz w:val="22"/>
              <w:szCs w:val="22"/>
            </w:rPr>
          </w:r>
          <w:r>
            <w:rPr>
              <w:rStyle w:val="PlaceholderText"/>
              <w:b/>
              <w:bCs/>
              <w:sz w:val="22"/>
              <w:szCs w:val="22"/>
            </w:rPr>
            <w:t>Click or tap here to enter text.</w:t>
          </w:r>
        </w:sdtContent>
      </w:sdt>
    </w:p>
    <w:p>
      <w:pPr>
        <w:pStyle w:val="Normal"/>
        <w:rPr/>
      </w:pPr>
      <w:r>
        <w:rPr>
          <w:b/>
          <w:bCs/>
          <w:sz w:val="22"/>
          <w:szCs w:val="22"/>
        </w:rPr>
        <w:t>E-mail*:</w:t>
      </w:r>
      <w:sdt>
        <w:sdtPr>
          <w:placeholder>
            <w:docPart w:val="AD9BE4A461244FC490C19094F7EDC35F"/>
          </w:placeholder>
          <w:id w:val="-288057215"/>
          <w:showingPlcHdr/>
        </w:sdtPr>
        <w:sdtContent>
          <w:r>
            <w:rPr>
              <w:b/>
              <w:bCs/>
              <w:sz w:val="22"/>
              <w:szCs w:val="22"/>
            </w:rPr>
          </w:r>
          <w:r>
            <w:rPr>
              <w:rStyle w:val="PlaceholderText"/>
              <w:b/>
              <w:bCs/>
              <w:sz w:val="22"/>
              <w:szCs w:val="22"/>
            </w:rPr>
            <w:t>Click or tap here to enter text.</w:t>
          </w:r>
        </w:sdtContent>
      </w:sdt>
    </w:p>
    <w:p>
      <w:pPr>
        <w:pStyle w:val="Normal"/>
        <w:rPr/>
      </w:pPr>
      <w:r>
        <w:rPr>
          <w:b/>
          <w:bCs/>
          <w:sz w:val="22"/>
          <w:szCs w:val="22"/>
        </w:rPr>
        <w:t>Kodakondus*:</w:t>
      </w:r>
      <w:sdt>
        <w:sdtPr>
          <w:placeholder>
            <w:docPart w:val="AD9BE4A461244FC490C19094F7EDC35F"/>
          </w:placeholder>
          <w:id w:val="256489611"/>
          <w:showingPlcHdr/>
        </w:sdtPr>
        <w:sdtContent>
          <w:r>
            <w:rPr>
              <w:b/>
              <w:bCs/>
              <w:sz w:val="22"/>
              <w:szCs w:val="22"/>
            </w:rPr>
          </w:r>
          <w:r>
            <w:rPr>
              <w:rStyle w:val="PlaceholderText"/>
              <w:b/>
              <w:bCs/>
              <w:sz w:val="22"/>
              <w:szCs w:val="22"/>
            </w:rPr>
            <w:t>Click or tap here to enter text.</w:t>
          </w:r>
        </w:sdtContent>
      </w:sdt>
    </w:p>
    <w:p>
      <w:pPr>
        <w:pStyle w:val="Normal"/>
        <w:rPr/>
      </w:pPr>
      <w:r>
        <w:rPr>
          <w:b/>
          <w:bCs/>
          <w:sz w:val="22"/>
          <w:szCs w:val="22"/>
        </w:rPr>
        <w:t>Elukoha aadress*:</w:t>
      </w:r>
      <w:sdt>
        <w:sdtPr>
          <w:placeholder>
            <w:docPart w:val="AD9BE4A461244FC490C19094F7EDC35F"/>
          </w:placeholder>
          <w:id w:val="917208611"/>
          <w:showingPlcHdr/>
        </w:sdtPr>
        <w:sdtContent>
          <w:r>
            <w:rPr>
              <w:b/>
              <w:bCs/>
              <w:sz w:val="22"/>
              <w:szCs w:val="22"/>
            </w:rPr>
          </w:r>
          <w:r>
            <w:rPr>
              <w:rStyle w:val="PlaceholderText"/>
              <w:b/>
              <w:bCs/>
              <w:sz w:val="22"/>
              <w:szCs w:val="22"/>
            </w:rPr>
            <w:t>Click or tap here to enter text.</w:t>
          </w:r>
        </w:sdtContent>
      </w:sdt>
    </w:p>
    <w:p>
      <w:pPr>
        <w:pStyle w:val="Normal"/>
        <w:rPr/>
      </w:pPr>
      <w:r>
        <w:rPr>
          <w:b/>
          <w:bCs/>
          <w:sz w:val="22"/>
          <w:szCs w:val="22"/>
        </w:rPr>
        <w:t>Treeningkoht ja aadress*:</w:t>
      </w:r>
      <w:sdt>
        <w:sdtPr>
          <w:placeholder>
            <w:docPart w:val="AD9BE4A461244FC490C19094F7EDC35F"/>
          </w:placeholder>
          <w:id w:val="2104676962"/>
          <w:showingPlcHdr/>
        </w:sdtPr>
        <w:sdtContent>
          <w:r>
            <w:rPr>
              <w:b/>
              <w:bCs/>
              <w:sz w:val="22"/>
              <w:szCs w:val="22"/>
            </w:rPr>
          </w:r>
          <w:r>
            <w:rPr>
              <w:rStyle w:val="PlaceholderText"/>
              <w:b/>
              <w:bCs/>
              <w:sz w:val="22"/>
              <w:szCs w:val="22"/>
            </w:rPr>
            <w:t>Click or tap here to enter text.</w:t>
          </w:r>
        </w:sdtContent>
      </w:sdt>
    </w:p>
    <w:p>
      <w:pPr>
        <w:pStyle w:val="Normal"/>
        <w:rPr/>
      </w:pPr>
      <w:r>
        <w:rPr>
          <w:b/>
          <w:bCs/>
          <w:sz w:val="22"/>
          <w:szCs w:val="22"/>
        </w:rPr>
        <w:t xml:space="preserve">Telefon*: </w:t>
      </w:r>
      <w:sdt>
        <w:sdtPr>
          <w:placeholder>
            <w:docPart w:val="AD9BE4A461244FC490C19094F7EDC35F"/>
          </w:placeholder>
          <w:id w:val="-407001510"/>
          <w:showingPlcHdr/>
        </w:sdtPr>
        <w:sdtContent>
          <w:r>
            <w:rPr>
              <w:b/>
              <w:bCs/>
              <w:sz w:val="22"/>
              <w:szCs w:val="22"/>
            </w:rPr>
          </w:r>
          <w:r>
            <w:rPr>
              <w:rStyle w:val="PlaceholderText"/>
              <w:b/>
              <w:bCs/>
              <w:sz w:val="22"/>
              <w:szCs w:val="22"/>
            </w:rPr>
            <w:t>Click or tap here to enter text.</w:t>
          </w:r>
        </w:sdtContent>
      </w:sdt>
    </w:p>
    <w:p>
      <w:pPr>
        <w:pStyle w:val="Normal"/>
        <w:rPr/>
      </w:pPr>
      <w:r>
        <w:rPr>
          <w:b/>
          <w:bCs/>
          <w:sz w:val="22"/>
          <w:szCs w:val="22"/>
        </w:rPr>
        <w:t xml:space="preserve">Treener: </w:t>
      </w:r>
      <w:sdt>
        <w:sdtPr>
          <w:placeholder>
            <w:docPart w:val="AD9BE4A461244FC490C19094F7EDC35F"/>
          </w:placeholder>
          <w:id w:val="-940379411"/>
          <w:showingPlcHdr/>
        </w:sdtPr>
        <w:sdtContent>
          <w:r>
            <w:rPr>
              <w:b/>
              <w:bCs/>
              <w:sz w:val="22"/>
              <w:szCs w:val="22"/>
            </w:rPr>
          </w:r>
          <w:r>
            <w:rPr>
              <w:rStyle w:val="PlaceholderText"/>
              <w:b/>
              <w:bCs/>
              <w:sz w:val="22"/>
              <w:szCs w:val="22"/>
            </w:rPr>
            <w:t>Click or tap here to enter text.</w:t>
          </w:r>
        </w:sdtContent>
      </w:sdt>
    </w:p>
    <w:p>
      <w:pPr>
        <w:pStyle w:val="Normal"/>
        <w:rPr>
          <w:sz w:val="20"/>
          <w:szCs w:val="20"/>
        </w:rPr>
      </w:pPr>
      <w:r>
        <w:rPr>
          <w:sz w:val="20"/>
          <w:szCs w:val="20"/>
        </w:rPr>
        <w:t>* Tärniga on tähistatud kohustuslikud väljad</w:t>
      </w:r>
    </w:p>
    <w:p>
      <w:pPr>
        <w:pStyle w:val="Normal"/>
        <w:rPr>
          <w:sz w:val="20"/>
          <w:szCs w:val="20"/>
        </w:rPr>
      </w:pPr>
      <w:r>
        <w:rPr>
          <w:sz w:val="20"/>
          <w:szCs w:val="20"/>
        </w:rPr>
      </w:r>
    </w:p>
    <w:p>
      <w:pPr>
        <w:pStyle w:val="Normal"/>
        <w:rPr>
          <w:sz w:val="22"/>
          <w:szCs w:val="22"/>
        </w:rPr>
      </w:pPr>
      <w:r>
        <w:rPr>
          <w:sz w:val="22"/>
          <w:szCs w:val="22"/>
        </w:rPr>
        <w:t>Aastalitsentsi soetamise ja käesoleva lepingu allkirjastamisega kinnitab sportlane, et:</w:t>
      </w:r>
    </w:p>
    <w:p>
      <w:pPr>
        <w:pStyle w:val="Normal"/>
        <w:numPr>
          <w:ilvl w:val="0"/>
          <w:numId w:val="1"/>
        </w:numPr>
        <w:jc w:val="both"/>
        <w:rPr>
          <w:sz w:val="22"/>
          <w:szCs w:val="22"/>
        </w:rPr>
      </w:pPr>
      <w:r>
        <w:rPr>
          <w:sz w:val="22"/>
          <w:szCs w:val="22"/>
        </w:rPr>
        <w:t>täida</w:t>
      </w:r>
      <w:r>
        <w:rPr>
          <w:sz w:val="22"/>
          <w:szCs w:val="22"/>
        </w:rPr>
        <w:t>b</w:t>
      </w:r>
      <w:r>
        <w:rPr>
          <w:sz w:val="22"/>
          <w:szCs w:val="22"/>
        </w:rPr>
        <w:t xml:space="preserve"> </w:t>
      </w:r>
      <w:r>
        <w:rPr>
          <w:sz w:val="22"/>
          <w:szCs w:val="22"/>
        </w:rPr>
        <w:t>Eesti Jõutõsteliidu (edaspidi „EJTL”)</w:t>
      </w:r>
      <w:r>
        <w:rPr>
          <w:sz w:val="22"/>
          <w:szCs w:val="22"/>
        </w:rPr>
        <w:t xml:space="preserve"> põhikirja ning </w:t>
      </w:r>
      <w:r>
        <w:rPr>
          <w:sz w:val="22"/>
          <w:szCs w:val="22"/>
        </w:rPr>
        <w:t>EJTL</w:t>
      </w:r>
      <w:r>
        <w:rPr>
          <w:sz w:val="22"/>
          <w:szCs w:val="22"/>
        </w:rPr>
        <w:t xml:space="preserve"> spordi- ja võistluste reegleid, sh juhendeid, direktiive ning nende alusel ja nendega kooskõlas vastu võetud otsuseid;</w:t>
      </w:r>
    </w:p>
    <w:p>
      <w:pPr>
        <w:pStyle w:val="Normal"/>
        <w:numPr>
          <w:ilvl w:val="0"/>
          <w:numId w:val="1"/>
        </w:numPr>
        <w:jc w:val="both"/>
        <w:rPr>
          <w:sz w:val="22"/>
          <w:szCs w:val="22"/>
        </w:rPr>
      </w:pPr>
      <w:r>
        <w:rPr>
          <w:sz w:val="22"/>
          <w:szCs w:val="22"/>
        </w:rPr>
        <w:t>o</w:t>
      </w:r>
      <w:r>
        <w:rPr>
          <w:sz w:val="22"/>
          <w:szCs w:val="22"/>
        </w:rPr>
        <w:t xml:space="preserve">n </w:t>
      </w:r>
      <w:r>
        <w:rPr>
          <w:sz w:val="22"/>
          <w:szCs w:val="22"/>
        </w:rPr>
        <w:t xml:space="preserve">tutvunud võistlusjuhendite, sportlaste staatust ja spordis osalemise reeglistikuga, </w:t>
      </w:r>
      <w:r>
        <w:rPr>
          <w:sz w:val="22"/>
          <w:szCs w:val="22"/>
        </w:rPr>
        <w:t>võistluspaiga kodukorra ja sisekorraeeskirjadega</w:t>
      </w:r>
      <w:r>
        <w:rPr>
          <w:sz w:val="22"/>
          <w:szCs w:val="22"/>
        </w:rPr>
        <w:t xml:space="preserve"> ja teiste </w:t>
      </w:r>
      <w:r>
        <w:rPr>
          <w:sz w:val="22"/>
          <w:szCs w:val="22"/>
        </w:rPr>
        <w:t>EJTL</w:t>
      </w:r>
      <w:r>
        <w:rPr>
          <w:sz w:val="22"/>
          <w:szCs w:val="22"/>
        </w:rPr>
        <w:t xml:space="preserve"> juhatuse või muude organite poolt kinnitatud spordiala tegevust reguleerivate dokumentidega ning nõustu</w:t>
      </w:r>
      <w:r>
        <w:rPr>
          <w:sz w:val="22"/>
          <w:szCs w:val="22"/>
        </w:rPr>
        <w:t>b</w:t>
      </w:r>
      <w:r>
        <w:rPr>
          <w:sz w:val="22"/>
          <w:szCs w:val="22"/>
        </w:rPr>
        <w:t xml:space="preserve"> neid järgima;</w:t>
      </w:r>
    </w:p>
    <w:p>
      <w:pPr>
        <w:pStyle w:val="Normal"/>
        <w:numPr>
          <w:ilvl w:val="0"/>
          <w:numId w:val="1"/>
        </w:numPr>
        <w:jc w:val="both"/>
        <w:rPr>
          <w:sz w:val="22"/>
          <w:szCs w:val="22"/>
        </w:rPr>
      </w:pPr>
      <w:r>
        <w:rPr>
          <w:sz w:val="22"/>
          <w:szCs w:val="22"/>
        </w:rPr>
        <w:t xml:space="preserve">on </w:t>
      </w:r>
      <w:r>
        <w:rPr>
          <w:sz w:val="22"/>
          <w:szCs w:val="22"/>
        </w:rPr>
        <w:t>teadlik Eesti dopinguvastaste reeglitega sätestatud keelatud ainete ja võtete kasutamise keelust ja nõustu</w:t>
      </w:r>
      <w:r>
        <w:rPr>
          <w:sz w:val="22"/>
          <w:szCs w:val="22"/>
        </w:rPr>
        <w:t>b</w:t>
      </w:r>
      <w:r>
        <w:rPr>
          <w:sz w:val="22"/>
          <w:szCs w:val="22"/>
        </w:rPr>
        <w:t xml:space="preserve"> täitma </w:t>
      </w:r>
      <w:r>
        <w:rPr>
          <w:sz w:val="22"/>
          <w:szCs w:val="22"/>
        </w:rPr>
        <w:t xml:space="preserve">dopinguvastaseid reegleid </w:t>
      </w:r>
      <w:r>
        <w:rPr>
          <w:sz w:val="22"/>
          <w:szCs w:val="22"/>
        </w:rPr>
        <w:t xml:space="preserve">ning andma dopinguproove; </w:t>
      </w:r>
    </w:p>
    <w:p>
      <w:pPr>
        <w:pStyle w:val="Normal"/>
        <w:numPr>
          <w:ilvl w:val="0"/>
          <w:numId w:val="1"/>
        </w:numPr>
        <w:jc w:val="both"/>
        <w:rPr>
          <w:sz w:val="22"/>
          <w:szCs w:val="22"/>
        </w:rPr>
      </w:pPr>
      <w:r>
        <w:rPr>
          <w:sz w:val="22"/>
          <w:szCs w:val="22"/>
        </w:rPr>
        <w:t>on teadlik spordieetika reeglitest (sh „Eesti spordieetika reeglid“) ja nõustu</w:t>
      </w:r>
      <w:r>
        <w:rPr>
          <w:sz w:val="22"/>
          <w:szCs w:val="22"/>
        </w:rPr>
        <w:t xml:space="preserve">b </w:t>
      </w:r>
      <w:r>
        <w:rPr>
          <w:sz w:val="22"/>
          <w:szCs w:val="22"/>
        </w:rPr>
        <w:t>neid täitma;</w:t>
      </w:r>
    </w:p>
    <w:p>
      <w:pPr>
        <w:pStyle w:val="Normal"/>
        <w:numPr>
          <w:ilvl w:val="0"/>
          <w:numId w:val="1"/>
        </w:numPr>
        <w:jc w:val="both"/>
        <w:rPr>
          <w:sz w:val="22"/>
          <w:szCs w:val="22"/>
        </w:rPr>
      </w:pPr>
      <w:r>
        <w:rPr>
          <w:sz w:val="22"/>
          <w:szCs w:val="22"/>
        </w:rPr>
        <w:t>kohustu</w:t>
      </w:r>
      <w:r>
        <w:rPr>
          <w:sz w:val="22"/>
          <w:szCs w:val="22"/>
        </w:rPr>
        <w:t xml:space="preserve">b </w:t>
      </w:r>
      <w:r>
        <w:rPr>
          <w:sz w:val="22"/>
          <w:szCs w:val="22"/>
        </w:rPr>
        <w:t>kinni pidama lojaalsuse, ausameelsuse ja sportlikkuse printsiipidest vastavalt Ausa mängu (Fair Play) põhimõtetele;</w:t>
      </w:r>
    </w:p>
    <w:p>
      <w:pPr>
        <w:pStyle w:val="Normal"/>
        <w:numPr>
          <w:ilvl w:val="0"/>
          <w:numId w:val="1"/>
        </w:numPr>
        <w:jc w:val="both"/>
        <w:rPr>
          <w:sz w:val="22"/>
          <w:szCs w:val="22"/>
        </w:rPr>
      </w:pPr>
      <w:r>
        <w:rPr>
          <w:sz w:val="22"/>
          <w:szCs w:val="22"/>
        </w:rPr>
        <w:t>tunnusta</w:t>
      </w:r>
      <w:r>
        <w:rPr>
          <w:sz w:val="22"/>
          <w:szCs w:val="22"/>
        </w:rPr>
        <w:t>b</w:t>
      </w:r>
      <w:r>
        <w:rPr>
          <w:sz w:val="22"/>
          <w:szCs w:val="22"/>
        </w:rPr>
        <w:t xml:space="preserve"> kehtivaid spordiala reegleid, mis on vastu võetud spordiala rahvusvaheliste</w:t>
      </w:r>
    </w:p>
    <w:p>
      <w:pPr>
        <w:pStyle w:val="Normal"/>
        <w:numPr>
          <w:ilvl w:val="0"/>
          <w:numId w:val="0"/>
        </w:numPr>
        <w:ind w:hanging="0" w:left="720"/>
        <w:jc w:val="both"/>
        <w:rPr>
          <w:sz w:val="22"/>
          <w:szCs w:val="22"/>
        </w:rPr>
      </w:pPr>
      <w:r>
        <w:rPr>
          <w:sz w:val="22"/>
          <w:szCs w:val="22"/>
        </w:rPr>
        <w:t>organisatsioonide poolt või nende alusel või siseriiklikult;</w:t>
      </w:r>
    </w:p>
    <w:p>
      <w:pPr>
        <w:pStyle w:val="Normal"/>
        <w:numPr>
          <w:ilvl w:val="0"/>
          <w:numId w:val="1"/>
        </w:numPr>
        <w:jc w:val="both"/>
        <w:rPr>
          <w:sz w:val="22"/>
          <w:szCs w:val="22"/>
        </w:rPr>
      </w:pPr>
      <w:r>
        <w:rPr>
          <w:sz w:val="22"/>
          <w:szCs w:val="22"/>
        </w:rPr>
        <w:t>hoidu</w:t>
      </w:r>
      <w:r>
        <w:rPr>
          <w:sz w:val="22"/>
          <w:szCs w:val="22"/>
        </w:rPr>
        <w:t>b</w:t>
      </w:r>
      <w:r>
        <w:rPr>
          <w:sz w:val="22"/>
          <w:szCs w:val="22"/>
        </w:rPr>
        <w:t xml:space="preserve"> igasugusest käitumisest, mis kahjustab või võib kahjustada spordialaliidu või mistahes muu spordiorganisatsiooni poolt organiseeritud või korraldatud võistluste aususe põhimõtet ning kohustu</w:t>
      </w:r>
      <w:r>
        <w:rPr>
          <w:sz w:val="22"/>
          <w:szCs w:val="22"/>
        </w:rPr>
        <w:t xml:space="preserve">b </w:t>
      </w:r>
      <w:r>
        <w:rPr>
          <w:sz w:val="22"/>
          <w:szCs w:val="22"/>
        </w:rPr>
        <w:t>tegema spordialaliiduga ja teiste pädevate organisatsioonidega täielikku koostööd võitlemaks selliste tegude vastu kooskõlas kohalduvate reeglitega;</w:t>
      </w:r>
    </w:p>
    <w:p>
      <w:pPr>
        <w:pStyle w:val="Normal"/>
        <w:numPr>
          <w:ilvl w:val="0"/>
          <w:numId w:val="1"/>
        </w:numPr>
        <w:jc w:val="both"/>
        <w:rPr>
          <w:sz w:val="22"/>
          <w:szCs w:val="22"/>
        </w:rPr>
      </w:pPr>
      <w:r>
        <w:rPr>
          <w:sz w:val="22"/>
          <w:szCs w:val="22"/>
        </w:rPr>
        <w:t>on teadlik, et ülalnimetatud kohustuste ja kinnituste või viidatud spordireeglite rikkumisel võidakse tema litsents peatada või tühistada ja/või tema suhtes kohaldada spordiregulatsioonides sätestatud sanktsioone (sh spordivaldkonnas tegutsemise piiranguid, tulemuste tühistamine, toetuse või muu hüvitise maksmise peatamine või lõpetamine jne).</w:t>
      </w:r>
    </w:p>
    <w:p>
      <w:pPr>
        <w:pStyle w:val="Normal"/>
        <w:numPr>
          <w:ilvl w:val="0"/>
          <w:numId w:val="1"/>
        </w:numPr>
        <w:jc w:val="both"/>
        <w:rPr>
          <w:sz w:val="22"/>
          <w:szCs w:val="22"/>
        </w:rPr>
      </w:pPr>
      <w:r>
        <w:rPr>
          <w:sz w:val="22"/>
          <w:szCs w:val="22"/>
        </w:rPr>
        <w:t>on teadlik, et talle spordiregulatsioonide alusel määratud sanktsioonide kehtivuse ajal võidakse keelduda talle uue litsentsi väljastamisest.</w:t>
      </w:r>
    </w:p>
    <w:p>
      <w:pPr>
        <w:pStyle w:val="Normal"/>
        <w:numPr>
          <w:ilvl w:val="0"/>
          <w:numId w:val="1"/>
        </w:numPr>
        <w:jc w:val="both"/>
        <w:rPr>
          <w:sz w:val="22"/>
          <w:szCs w:val="22"/>
        </w:rPr>
      </w:pPr>
      <w:r>
        <w:rPr>
          <w:sz w:val="22"/>
          <w:szCs w:val="22"/>
        </w:rPr>
        <w:t>nõustub, et spordireeglite alusel määratavad sanktsioonid ei ole vaidlustavad tsiviil- ega halduskohtus ja loobub oma õigusest pöörduda sanktsiooni vaidlustamiseks või muu spordireeglitega seonduva vaidluse lahendamiseks riiklikusse kohtusse (tsiviil- või halduskohtusse) ja annab oma nõusoleku spordireeglite rikkumisest tekkinud vaidluste lahendamiseks rikutud reeglites sätestatud vaidluste lahendamise korras Eesti Spordikohtus või spordireeglites sätestatud muus pädevas vahekohtus (sh spordialaliidu vahekohus, Šveitsis Lausanne’s asuv Rahvusvaheline Spordi Arbitraažkohus (CAS)), tunnustades vahekohtu otsust lõplikuna ja kohustudes seda tingimusteta täitma ning tavakohtusse ei pöördu.</w:t>
      </w:r>
    </w:p>
    <w:p>
      <w:pPr>
        <w:pStyle w:val="Normal"/>
        <w:jc w:val="both"/>
        <w:rPr>
          <w:sz w:val="20"/>
          <w:szCs w:val="20"/>
        </w:rPr>
      </w:pPr>
      <w:r>
        <w:rPr>
          <w:sz w:val="20"/>
          <w:szCs w:val="20"/>
        </w:rPr>
      </w:r>
    </w:p>
    <w:p>
      <w:pPr>
        <w:pStyle w:val="Normal"/>
        <w:jc w:val="both"/>
        <w:rPr>
          <w:sz w:val="20"/>
          <w:szCs w:val="20"/>
        </w:rPr>
      </w:pPr>
      <w:r>
        <w:rPr>
          <w:sz w:val="20"/>
          <w:szCs w:val="20"/>
        </w:rPr>
        <w:t>K</w:t>
      </w:r>
      <w:r>
        <w:rPr>
          <w:sz w:val="20"/>
          <w:szCs w:val="20"/>
        </w:rPr>
        <w:t xml:space="preserve">äesolev leping kehtib tähtajatult. Lepingu lõpetamiseks saadab sportlane Jõutõsteliidu juhatusele vabas vormis avalduse lepingu lõpetamiseks. Kehtetu lepinguga ei saa sportlane osa võtta Eesti Jõutõsteliidu poolt korraldatavatest võistlustest (Eesti Meistrivõistlused, Eesti Karikavõistlused). </w:t>
      </w:r>
    </w:p>
    <w:p>
      <w:pPr>
        <w:pStyle w:val="Normal"/>
        <w:ind w:left="720"/>
        <w:rPr>
          <w:sz w:val="20"/>
          <w:szCs w:val="20"/>
        </w:rPr>
      </w:pPr>
      <w:r>
        <w:rPr>
          <w:sz w:val="20"/>
          <w:szCs w:val="20"/>
        </w:rPr>
      </w:r>
    </w:p>
    <w:p>
      <w:pPr>
        <w:pStyle w:val="Normal"/>
        <w:rPr>
          <w:sz w:val="20"/>
          <w:szCs w:val="20"/>
        </w:rPr>
      </w:pPr>
      <w:r>
        <w:rPr>
          <w:b/>
          <w:bCs/>
          <w:sz w:val="20"/>
          <w:szCs w:val="20"/>
        </w:rPr>
        <w:t>Alaealise võistleja allkirjastatud leping kehtib koos vanema lihtkirjaliku nõusolekuga, mis tuleb saata EJTL peasekretärile: kady@powerlifting.ee</w:t>
      </w:r>
    </w:p>
    <w:p>
      <w:pPr>
        <w:pStyle w:val="Normal"/>
        <w:rPr>
          <w:sz w:val="20"/>
          <w:szCs w:val="20"/>
        </w:rPr>
      </w:pPr>
      <w:r>
        <w:rPr>
          <w:sz w:val="20"/>
          <w:szCs w:val="20"/>
        </w:rPr>
      </w:r>
    </w:p>
    <w:p>
      <w:pPr>
        <w:pStyle w:val="Normal"/>
        <w:rPr>
          <w:sz w:val="20"/>
          <w:szCs w:val="20"/>
        </w:rPr>
      </w:pPr>
      <w:r>
        <w:rPr>
          <w:sz w:val="20"/>
          <w:szCs w:val="20"/>
        </w:rPr>
        <w:t>.......................................................</w:t>
        <w:tab/>
        <w:tab/>
        <w:tab/>
        <w:tab/>
        <w:tab/>
        <w:tab/>
        <w:tab/>
      </w:r>
      <w:r>
        <w:rPr>
          <w:sz w:val="20"/>
          <w:szCs w:val="20"/>
        </w:rPr>
        <w:fldChar w:fldCharType="begin"/>
      </w:r>
      <w:r>
        <w:rPr>
          <w:sz w:val="20"/>
          <w:szCs w:val="20"/>
        </w:rPr>
        <w:instrText xml:space="preserve"> DATE \@"M.d.yy" </w:instrText>
      </w:r>
      <w:r>
        <w:rPr>
          <w:sz w:val="20"/>
          <w:szCs w:val="20"/>
        </w:rPr>
        <w:fldChar w:fldCharType="separate"/>
      </w:r>
      <w:r>
        <w:rPr>
          <w:sz w:val="20"/>
          <w:szCs w:val="20"/>
        </w:rPr>
        <w:t>02.03.26</w:t>
      </w:r>
      <w:r>
        <w:rPr>
          <w:sz w:val="20"/>
          <w:szCs w:val="20"/>
        </w:rPr>
        <w:fldChar w:fldCharType="end"/>
      </w:r>
    </w:p>
    <w:p>
      <w:pPr>
        <w:pStyle w:val="Normal"/>
        <w:rPr>
          <w:sz w:val="20"/>
          <w:szCs w:val="20"/>
        </w:rPr>
      </w:pPr>
      <w:r>
        <w:rPr>
          <w:sz w:val="20"/>
          <w:szCs w:val="20"/>
        </w:rPr>
        <w:tab/>
        <w:t>Sportlase allkiri</w:t>
        <w:tab/>
        <w:tab/>
        <w:tab/>
        <w:tab/>
        <w:tab/>
        <w:tab/>
        <w:tab/>
        <w:tab/>
        <w:t xml:space="preserve"> (kuupäev)    </w:t>
        <w:tab/>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41de"/>
    <w:pPr>
      <w:widowControl/>
      <w:suppressAutoHyphens w:val="true"/>
      <w:bidi w:val="0"/>
      <w:spacing w:lineRule="auto" w:line="240" w:before="0" w:after="0"/>
      <w:jc w:val="left"/>
    </w:pPr>
    <w:rPr>
      <w:rFonts w:ascii="Liberation Serif" w:hAnsi="Liberation Serif" w:eastAsia="Noto Serif CJK SC" w:cs="Lohit Devanagari"/>
      <w:color w:val="auto"/>
      <w:kern w:val="2"/>
      <w:sz w:val="24"/>
      <w:szCs w:val="24"/>
      <w:lang w:val="et-EE" w:eastAsia="zh-CN" w:bidi="hi-IN"/>
      <w14:ligatures w14:val="none"/>
    </w:rPr>
  </w:style>
  <w:style w:type="paragraph" w:styleId="Heading1">
    <w:name w:val="Heading 1"/>
    <w:basedOn w:val="Normal"/>
    <w:next w:val="Normal"/>
    <w:link w:val="Heading1Char"/>
    <w:uiPriority w:val="9"/>
    <w:qFormat/>
    <w:rsid w:val="006141d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6141d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6141de"/>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6141de"/>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6141de"/>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6141d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6141d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6141de"/>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6141de"/>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6141de"/>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uiPriority w:val="9"/>
    <w:semiHidden/>
    <w:qFormat/>
    <w:rsid w:val="006141de"/>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uiPriority w:val="9"/>
    <w:semiHidden/>
    <w:qFormat/>
    <w:rsid w:val="006141de"/>
    <w:rPr>
      <w:rFonts w:eastAsia="" w:cs="" w:cstheme="majorBidi" w:eastAsiaTheme="majorEastAsia"/>
      <w:color w:themeColor="accent1" w:themeShade="bf" w:val="2F5496"/>
      <w:sz w:val="28"/>
      <w:szCs w:val="28"/>
    </w:rPr>
  </w:style>
  <w:style w:type="character" w:styleId="Heading4Char" w:customStyle="1">
    <w:name w:val="Heading 4 Char"/>
    <w:basedOn w:val="DefaultParagraphFont"/>
    <w:uiPriority w:val="9"/>
    <w:semiHidden/>
    <w:qFormat/>
    <w:rsid w:val="006141de"/>
    <w:rPr>
      <w:rFonts w:eastAsia="" w:cs="" w:cstheme="majorBidi" w:eastAsiaTheme="majorEastAsia"/>
      <w:i/>
      <w:iCs/>
      <w:color w:themeColor="accent1" w:themeShade="bf" w:val="2F5496"/>
    </w:rPr>
  </w:style>
  <w:style w:type="character" w:styleId="Heading5Char" w:customStyle="1">
    <w:name w:val="Heading 5 Char"/>
    <w:basedOn w:val="DefaultParagraphFont"/>
    <w:uiPriority w:val="9"/>
    <w:semiHidden/>
    <w:qFormat/>
    <w:rsid w:val="006141de"/>
    <w:rPr>
      <w:rFonts w:eastAsia="" w:cs="" w:cstheme="majorBidi" w:eastAsiaTheme="majorEastAsia"/>
      <w:color w:themeColor="accent1" w:themeShade="bf" w:val="2F5496"/>
    </w:rPr>
  </w:style>
  <w:style w:type="character" w:styleId="Heading6Char" w:customStyle="1">
    <w:name w:val="Heading 6 Char"/>
    <w:basedOn w:val="DefaultParagraphFont"/>
    <w:uiPriority w:val="9"/>
    <w:semiHidden/>
    <w:qFormat/>
    <w:rsid w:val="006141de"/>
    <w:rPr>
      <w:rFonts w:eastAsia="" w:cs="" w:cstheme="majorBidi" w:eastAsiaTheme="majorEastAsia"/>
      <w:i/>
      <w:iCs/>
      <w:color w:themeColor="text1" w:themeTint="a6" w:val="595959"/>
    </w:rPr>
  </w:style>
  <w:style w:type="character" w:styleId="Heading7Char" w:customStyle="1">
    <w:name w:val="Heading 7 Char"/>
    <w:basedOn w:val="DefaultParagraphFont"/>
    <w:uiPriority w:val="9"/>
    <w:semiHidden/>
    <w:qFormat/>
    <w:rsid w:val="006141de"/>
    <w:rPr>
      <w:rFonts w:eastAsia="" w:cs="" w:cstheme="majorBidi" w:eastAsiaTheme="majorEastAsia"/>
      <w:color w:themeColor="text1" w:themeTint="a6" w:val="595959"/>
    </w:rPr>
  </w:style>
  <w:style w:type="character" w:styleId="Heading8Char" w:customStyle="1">
    <w:name w:val="Heading 8 Char"/>
    <w:basedOn w:val="DefaultParagraphFont"/>
    <w:uiPriority w:val="9"/>
    <w:semiHidden/>
    <w:qFormat/>
    <w:rsid w:val="006141de"/>
    <w:rPr>
      <w:rFonts w:eastAsia="" w:cs="" w:cstheme="majorBidi" w:eastAsiaTheme="majorEastAsia"/>
      <w:i/>
      <w:iCs/>
      <w:color w:themeColor="text1" w:themeTint="d8" w:val="272727"/>
    </w:rPr>
  </w:style>
  <w:style w:type="character" w:styleId="Heading9Char" w:customStyle="1">
    <w:name w:val="Heading 9 Char"/>
    <w:basedOn w:val="DefaultParagraphFont"/>
    <w:uiPriority w:val="9"/>
    <w:semiHidden/>
    <w:qFormat/>
    <w:rsid w:val="006141de"/>
    <w:rPr>
      <w:rFonts w:eastAsia="" w:cs="" w:cstheme="majorBidi" w:eastAsiaTheme="majorEastAsia"/>
      <w:color w:themeColor="text1" w:themeTint="d8" w:val="272727"/>
    </w:rPr>
  </w:style>
  <w:style w:type="character" w:styleId="TitleChar" w:customStyle="1">
    <w:name w:val="Title Char"/>
    <w:basedOn w:val="DefaultParagraphFont"/>
    <w:uiPriority w:val="10"/>
    <w:qFormat/>
    <w:rsid w:val="006141de"/>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6141de"/>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6141de"/>
    <w:rPr>
      <w:i/>
      <w:iCs/>
      <w:color w:themeColor="text1" w:themeTint="bf" w:val="404040"/>
    </w:rPr>
  </w:style>
  <w:style w:type="character" w:styleId="IntenseEmphasis">
    <w:name w:val="Intense Emphasis"/>
    <w:basedOn w:val="DefaultParagraphFont"/>
    <w:uiPriority w:val="21"/>
    <w:qFormat/>
    <w:rsid w:val="006141de"/>
    <w:rPr>
      <w:i/>
      <w:iCs/>
      <w:color w:themeColor="accent1" w:themeShade="bf" w:val="2F5496"/>
    </w:rPr>
  </w:style>
  <w:style w:type="character" w:styleId="IntenseQuoteChar" w:customStyle="1">
    <w:name w:val="Intense Quote Char"/>
    <w:basedOn w:val="DefaultParagraphFont"/>
    <w:link w:val="IntenseQuote"/>
    <w:uiPriority w:val="30"/>
    <w:qFormat/>
    <w:rsid w:val="006141de"/>
    <w:rPr>
      <w:i/>
      <w:iCs/>
      <w:color w:themeColor="accent1" w:themeShade="bf" w:val="2F5496"/>
    </w:rPr>
  </w:style>
  <w:style w:type="character" w:styleId="IntenseReference">
    <w:name w:val="Intense Reference"/>
    <w:basedOn w:val="DefaultParagraphFont"/>
    <w:uiPriority w:val="32"/>
    <w:qFormat/>
    <w:rsid w:val="006141de"/>
    <w:rPr>
      <w:b/>
      <w:bCs/>
      <w:smallCaps/>
      <w:color w:themeColor="accent1" w:themeShade="bf" w:val="2F5496"/>
      <w:spacing w:val="5"/>
    </w:rPr>
  </w:style>
  <w:style w:type="character" w:styleId="PlaceholderText">
    <w:name w:val="Placeholder Text"/>
    <w:basedOn w:val="DefaultParagraphFont"/>
    <w:uiPriority w:val="99"/>
    <w:semiHidden/>
    <w:qFormat/>
    <w:rsid w:val="006141de"/>
    <w:rPr>
      <w:color w:val="666666"/>
    </w:rPr>
  </w:style>
  <w:style w:type="character" w:styleId="Hyperlink">
    <w:name w:val="Hyperlink"/>
    <w:rsid w:val="006141de"/>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Register">
    <w:name w:val="Register"/>
    <w:basedOn w:val="Normal"/>
    <w:qFormat/>
    <w:pPr>
      <w:suppressLineNumbers/>
    </w:pPr>
    <w:rPr>
      <w:rFonts w:cs="Noto Sans Devanagari"/>
    </w:rPr>
  </w:style>
  <w:style w:type="paragraph" w:styleId="Title">
    <w:name w:val="Title"/>
    <w:basedOn w:val="Normal"/>
    <w:next w:val="Normal"/>
    <w:link w:val="TitleChar"/>
    <w:uiPriority w:val="10"/>
    <w:qFormat/>
    <w:rsid w:val="006141de"/>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141de"/>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6141de"/>
    <w:pPr>
      <w:spacing w:before="160" w:after="0"/>
      <w:jc w:val="center"/>
    </w:pPr>
    <w:rPr>
      <w:i/>
      <w:iCs/>
      <w:color w:themeColor="text1" w:themeTint="bf" w:val="404040"/>
    </w:rPr>
  </w:style>
  <w:style w:type="paragraph" w:styleId="ListParagraph">
    <w:name w:val="List Paragraph"/>
    <w:basedOn w:val="Normal"/>
    <w:uiPriority w:val="34"/>
    <w:qFormat/>
    <w:rsid w:val="006141de"/>
    <w:pPr>
      <w:spacing w:before="0" w:after="0"/>
      <w:ind w:left="720"/>
      <w:contextualSpacing/>
    </w:pPr>
    <w:rPr/>
  </w:style>
  <w:style w:type="paragraph" w:styleId="IntenseQuote">
    <w:name w:val="Intense Quote"/>
    <w:basedOn w:val="Normal"/>
    <w:next w:val="Normal"/>
    <w:link w:val="IntenseQuoteChar"/>
    <w:uiPriority w:val="30"/>
    <w:qFormat/>
    <w:rsid w:val="006141d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BE4A461244FC490C19094F7EDC35F"/>
        <w:category>
          <w:name w:val="General"/>
          <w:gallery w:val="placeholder"/>
        </w:category>
        <w:types>
          <w:type w:val="bbPlcHdr"/>
        </w:types>
        <w:behaviors>
          <w:behavior w:val="content"/>
        </w:behaviors>
        <w:guid w:val="{383124C3-D3C8-4EFD-8AA3-AD2570D2ADCA}"/>
      </w:docPartPr>
      <w:docPartBody>
        <w:p w:rsidR="001641D1" w:rsidRDefault="000C4D0F" w:rsidP="000C4D0F">
          <w:pPr>
            <w:pStyle w:val="AD9BE4A461244FC490C19094F7EDC35F"/>
          </w:pPr>
          <w:r w:rsidRPr="00D81B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oto Serif CJK SC">
    <w:charset w:val="01"/>
    <w:family w:val="auto"/>
    <w:pitch w:val="variable"/>
  </w:font>
  <w:font w:name="Lohit Devanagari">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0F"/>
    <w:rsid w:val="000C4D0F"/>
    <w:rsid w:val="001641D1"/>
    <w:rsid w:val="002F58AD"/>
    <w:rsid w:val="006123EE"/>
    <w:rsid w:val="00630836"/>
    <w:rsid w:val="007E2517"/>
    <w:rsid w:val="0083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D0F"/>
    <w:rPr>
      <w:color w:val="666666"/>
    </w:rPr>
  </w:style>
  <w:style w:type="paragraph" w:customStyle="1" w:styleId="AD9BE4A461244FC490C19094F7EDC35F">
    <w:name w:val="AD9BE4A461244FC490C19094F7EDC35F"/>
    <w:rsid w:val="000C4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11604</TotalTime>
  <Application>LibreOffice/24.2.7.2$Linux_X86_64 LibreOffice_project/420$Build-2</Application>
  <AppVersion>15.0000</AppVersion>
  <Pages>1</Pages>
  <Words>427</Words>
  <Characters>3201</Characters>
  <CharactersWithSpaces>3643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2025-01-23T07:38:00Z</dcterms:created>
  <dc:creator>Kasutaja</dc:creator>
  <dc:description/>
  <dc:language>en-US</dc:language>
  <cp:lastModifiedBy/>
  <cp:lastPrinted>2026-03-02T18:05:02Z</cp:lastPrinted>
  <dcterms:modified xsi:type="dcterms:W3CDTF">2026-03-02T18:05:24Z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