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4AAF" w14:textId="77777777" w:rsidR="0066022D" w:rsidRPr="0066022D" w:rsidRDefault="0066022D" w:rsidP="0066022D">
      <w:pPr>
        <w:rPr>
          <w:b/>
          <w:bCs/>
        </w:rPr>
      </w:pPr>
      <w:r w:rsidRPr="0066022D">
        <w:rPr>
          <w:b/>
          <w:bCs/>
        </w:rPr>
        <w:t>Eesti Jõutõsteliidu TREENERI VASTUTUSE leping</w:t>
      </w:r>
      <w:r w:rsidRPr="0066022D">
        <w:rPr>
          <w:b/>
          <w:bCs/>
        </w:rPr>
        <w:tab/>
      </w:r>
    </w:p>
    <w:p w14:paraId="207117F5" w14:textId="77777777" w:rsidR="0066022D" w:rsidRPr="0066022D" w:rsidRDefault="0066022D" w:rsidP="0066022D">
      <w:pPr>
        <w:rPr>
          <w:b/>
          <w:bCs/>
        </w:rPr>
      </w:pPr>
      <w:r w:rsidRPr="0066022D">
        <w:rPr>
          <w:b/>
          <w:bCs/>
        </w:rPr>
        <w:t xml:space="preserve">Peatreeneri NIMI: </w:t>
      </w:r>
      <w:sdt>
        <w:sdtPr>
          <w:rPr>
            <w:b/>
            <w:bCs/>
          </w:rPr>
          <w:id w:val="1657879433"/>
          <w:placeholder>
            <w:docPart w:val="DefaultPlaceholder_-1854013440"/>
          </w:placeholder>
          <w:showingPlcHdr/>
        </w:sdtPr>
        <w:sdtEndPr/>
        <w:sdtContent>
          <w:r w:rsidRPr="0066022D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DB0D990" w14:textId="77777777" w:rsidR="0066022D" w:rsidRPr="0066022D" w:rsidRDefault="0066022D" w:rsidP="0066022D">
      <w:pPr>
        <w:rPr>
          <w:b/>
          <w:bCs/>
        </w:rPr>
      </w:pPr>
      <w:r w:rsidRPr="0066022D">
        <w:rPr>
          <w:b/>
          <w:bCs/>
        </w:rPr>
        <w:t xml:space="preserve">Treeneri NIMI: </w:t>
      </w:r>
      <w:sdt>
        <w:sdtPr>
          <w:rPr>
            <w:b/>
            <w:bCs/>
          </w:rPr>
          <w:id w:val="-2094698582"/>
          <w:placeholder>
            <w:docPart w:val="DefaultPlaceholder_-1854013440"/>
          </w:placeholder>
          <w:showingPlcHdr/>
        </w:sdtPr>
        <w:sdtEndPr/>
        <w:sdtContent>
          <w:r w:rsidRPr="0066022D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4972EB1" w14:textId="77777777" w:rsidR="0066022D" w:rsidRPr="0066022D" w:rsidRDefault="0066022D" w:rsidP="0066022D">
      <w:pPr>
        <w:rPr>
          <w:b/>
          <w:bCs/>
        </w:rPr>
      </w:pPr>
      <w:r w:rsidRPr="0066022D">
        <w:rPr>
          <w:b/>
          <w:bCs/>
        </w:rPr>
        <w:t xml:space="preserve">Spordiklubi: </w:t>
      </w:r>
      <w:sdt>
        <w:sdtPr>
          <w:rPr>
            <w:b/>
            <w:bCs/>
          </w:rPr>
          <w:id w:val="-1763601071"/>
          <w:placeholder>
            <w:docPart w:val="DefaultPlaceholder_-1854013440"/>
          </w:placeholder>
          <w:showingPlcHdr/>
        </w:sdtPr>
        <w:sdtEndPr/>
        <w:sdtContent>
          <w:r w:rsidRPr="0066022D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6E74425" w14:textId="77777777" w:rsidR="0066022D" w:rsidRPr="0066022D" w:rsidRDefault="0066022D" w:rsidP="0066022D">
      <w:pPr>
        <w:rPr>
          <w:b/>
          <w:bCs/>
        </w:rPr>
      </w:pPr>
      <w:r w:rsidRPr="0066022D">
        <w:rPr>
          <w:b/>
          <w:bCs/>
        </w:rPr>
        <w:t>Juhendatav(ad) sportlane (sportlased):</w:t>
      </w:r>
      <w:sdt>
        <w:sdtPr>
          <w:rPr>
            <w:b/>
            <w:bCs/>
          </w:rPr>
          <w:id w:val="-674343306"/>
          <w:placeholder>
            <w:docPart w:val="DefaultPlaceholder_-1854013440"/>
          </w:placeholder>
          <w:showingPlcHdr/>
        </w:sdtPr>
        <w:sdtEndPr/>
        <w:sdtContent>
          <w:r w:rsidRPr="0066022D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12E256B" w14:textId="77777777" w:rsidR="0066022D" w:rsidRPr="0066022D" w:rsidRDefault="0066022D" w:rsidP="0066022D">
      <w:pPr>
        <w:rPr>
          <w:b/>
          <w:bCs/>
        </w:rPr>
      </w:pPr>
      <w:r w:rsidRPr="0066022D">
        <w:rPr>
          <w:b/>
          <w:bCs/>
        </w:rPr>
        <w:t xml:space="preserve">Treeningkoht ja aadress: </w:t>
      </w:r>
      <w:sdt>
        <w:sdtPr>
          <w:rPr>
            <w:b/>
            <w:bCs/>
          </w:rPr>
          <w:id w:val="-1676417849"/>
          <w:placeholder>
            <w:docPart w:val="DefaultPlaceholder_-1854013440"/>
          </w:placeholder>
          <w:showingPlcHdr/>
        </w:sdtPr>
        <w:sdtEndPr/>
        <w:sdtContent>
          <w:r w:rsidRPr="0066022D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25E5BE0" w14:textId="77777777" w:rsidR="0066022D" w:rsidRPr="0066022D" w:rsidRDefault="0066022D" w:rsidP="0066022D">
      <w:pPr>
        <w:rPr>
          <w:b/>
          <w:bCs/>
        </w:rPr>
      </w:pPr>
      <w:r w:rsidRPr="0066022D">
        <w:rPr>
          <w:b/>
          <w:bCs/>
        </w:rPr>
        <w:t xml:space="preserve">Telefon ja e-mail : </w:t>
      </w:r>
      <w:sdt>
        <w:sdtPr>
          <w:rPr>
            <w:b/>
            <w:bCs/>
          </w:rPr>
          <w:id w:val="376740536"/>
          <w:placeholder>
            <w:docPart w:val="DefaultPlaceholder_-1854013440"/>
          </w:placeholder>
          <w:showingPlcHdr/>
        </w:sdtPr>
        <w:sdtEndPr/>
        <w:sdtContent>
          <w:r w:rsidRPr="0066022D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8F790B2" w14:textId="77777777" w:rsidR="0066022D" w:rsidRDefault="0066022D" w:rsidP="0066022D"/>
    <w:p w14:paraId="3C76BAEE" w14:textId="77777777" w:rsidR="0066022D" w:rsidRDefault="0066022D" w:rsidP="0066022D">
      <w:r>
        <w:t>Käesoleva Eesti Jõutõsteliidu ja TREENERI VASTUTUSE vahelise lepingu allkirjastamisega kinnitab TREENER, et nõustub:</w:t>
      </w:r>
    </w:p>
    <w:p w14:paraId="31EE1421" w14:textId="77777777" w:rsidR="0066022D" w:rsidRDefault="0066022D" w:rsidP="0066022D">
      <w:pPr>
        <w:numPr>
          <w:ilvl w:val="0"/>
          <w:numId w:val="2"/>
        </w:numPr>
      </w:pPr>
      <w:r>
        <w:t>Eesti Jõutõsteliidu kodulehel avaldatud reeglitega.</w:t>
      </w:r>
    </w:p>
    <w:p w14:paraId="1586FD66" w14:textId="77777777" w:rsidR="0066022D" w:rsidRDefault="0066022D" w:rsidP="0066022D">
      <w:pPr>
        <w:numPr>
          <w:ilvl w:val="0"/>
          <w:numId w:val="2"/>
        </w:numPr>
      </w:pPr>
      <w:r>
        <w:t>Võistlusjuhendis kirjeldatud reeglitega.</w:t>
      </w:r>
    </w:p>
    <w:p w14:paraId="76B3E980" w14:textId="77777777" w:rsidR="0066022D" w:rsidRDefault="0066022D" w:rsidP="0066022D">
      <w:pPr>
        <w:numPr>
          <w:ilvl w:val="0"/>
          <w:numId w:val="2"/>
        </w:numPr>
      </w:pPr>
      <w:r>
        <w:t>Käesolevas avalduses toodud reeglitega.</w:t>
      </w:r>
    </w:p>
    <w:p w14:paraId="6F11BD39" w14:textId="77777777" w:rsidR="0066022D" w:rsidRDefault="0066022D" w:rsidP="00100CBA">
      <w:pPr>
        <w:ind w:left="720"/>
      </w:pPr>
    </w:p>
    <w:p w14:paraId="169518F0" w14:textId="77777777" w:rsidR="0066022D" w:rsidRDefault="0066022D" w:rsidP="0066022D">
      <w:r>
        <w:rPr>
          <w:b/>
          <w:bCs/>
        </w:rPr>
        <w:t>Reeglid</w:t>
      </w:r>
    </w:p>
    <w:p w14:paraId="70EA71F2" w14:textId="77777777" w:rsidR="0066022D" w:rsidRDefault="0066022D" w:rsidP="0066022D"/>
    <w:p w14:paraId="6D224B0B" w14:textId="77777777" w:rsidR="0066022D" w:rsidRDefault="0066022D" w:rsidP="0066022D">
      <w:pPr>
        <w:numPr>
          <w:ilvl w:val="0"/>
          <w:numId w:val="2"/>
        </w:numPr>
      </w:pPr>
      <w:r>
        <w:t xml:space="preserve">Treener ja tema juhendatav sportlane ja/või juhendatavad sportlased järgivad antidopingu reegleid ning juhinduvad ausa spordi põhimõtetest (täpsem info: </w:t>
      </w:r>
      <w:hyperlink r:id="rId5" w:history="1">
        <w:r>
          <w:rPr>
            <w:rStyle w:val="Hyperlink"/>
          </w:rPr>
          <w:t>www.eadse.ee</w:t>
        </w:r>
      </w:hyperlink>
      <w:r>
        <w:t>).</w:t>
      </w:r>
    </w:p>
    <w:p w14:paraId="57A5E832" w14:textId="77777777" w:rsidR="0066022D" w:rsidRDefault="0066022D" w:rsidP="0066022D">
      <w:pPr>
        <w:numPr>
          <w:ilvl w:val="0"/>
          <w:numId w:val="2"/>
        </w:numPr>
      </w:pPr>
      <w:r>
        <w:rPr>
          <w:color w:val="000000"/>
        </w:rPr>
        <w:t>Sportlane on igal ajal valmis dopingukontrolliks. Dopingukontrollist keeldumist või dopingukontrollist kõrvalehoidmist võrdsustatakse positiivse dopinguprooviga.</w:t>
      </w:r>
    </w:p>
    <w:p w14:paraId="12C9A21B" w14:textId="77777777" w:rsidR="0066022D" w:rsidRDefault="0066022D" w:rsidP="0066022D">
      <w:pPr>
        <w:numPr>
          <w:ilvl w:val="0"/>
          <w:numId w:val="2"/>
        </w:numPr>
      </w:pPr>
      <w:r>
        <w:t>Treener ja sportlane on lugupidavad kaasvõistlejate, kohtunike, ametnike ja korraldasmeeskonna liikmete suhtes.</w:t>
      </w:r>
    </w:p>
    <w:p w14:paraId="5C5C946A" w14:textId="77777777" w:rsidR="0066022D" w:rsidRDefault="0066022D" w:rsidP="0066022D">
      <w:pPr>
        <w:numPr>
          <w:ilvl w:val="0"/>
          <w:numId w:val="2"/>
        </w:numPr>
      </w:pPr>
      <w:r>
        <w:t>Treener ja sportlane järgivad võistluspaiga sisekorraeeskirju ja kodukorda.</w:t>
      </w:r>
    </w:p>
    <w:p w14:paraId="66B67F98" w14:textId="77777777" w:rsidR="0066022D" w:rsidRDefault="0066022D" w:rsidP="0066022D">
      <w:pPr>
        <w:numPr>
          <w:ilvl w:val="0"/>
          <w:numId w:val="2"/>
        </w:numPr>
      </w:pPr>
      <w:r>
        <w:t xml:space="preserve">Käesolev leping kehtib tähtajatult. Lepingu lõpetamiseks saadab sportlane Jõutõsteliidu juhatusele vabas vormis avalduse lepingu lõpetamiseks. Kehtetu lepinguga ei saa treener osaleda Eesti Jõutõsteliidu poolt korraldatavatest võistlustest (Eesti Meistrivõistlused, Eesti Karikavõistlused). </w:t>
      </w:r>
    </w:p>
    <w:p w14:paraId="0249E94D" w14:textId="77777777" w:rsidR="0066022D" w:rsidRDefault="0066022D" w:rsidP="0066022D">
      <w:pPr>
        <w:ind w:left="720"/>
      </w:pPr>
    </w:p>
    <w:p w14:paraId="6887E4D8" w14:textId="77777777" w:rsidR="0066022D" w:rsidRDefault="0066022D" w:rsidP="0066022D">
      <w:r>
        <w:t>PEA</w:t>
      </w:r>
      <w:r w:rsidRPr="000271C1">
        <w:t xml:space="preserve">TREENERI </w:t>
      </w:r>
      <w:r>
        <w:t xml:space="preserve">ja TREENERI </w:t>
      </w:r>
      <w:r w:rsidRPr="000271C1">
        <w:t>VASTUTUS</w:t>
      </w:r>
    </w:p>
    <w:p w14:paraId="40632350" w14:textId="77777777" w:rsidR="0066022D" w:rsidRDefault="0066022D" w:rsidP="0066022D">
      <w:pPr>
        <w:numPr>
          <w:ilvl w:val="1"/>
          <w:numId w:val="2"/>
        </w:numPr>
      </w:pPr>
      <w:r w:rsidRPr="00BA2867">
        <w:t xml:space="preserve">Peatreener peab tagama, et ainult </w:t>
      </w:r>
      <w:r w:rsidRPr="00E45AE5">
        <w:rPr>
          <w:b/>
          <w:bCs/>
        </w:rPr>
        <w:t>üks treener</w:t>
      </w:r>
      <w:r w:rsidRPr="00BA2867">
        <w:t xml:space="preserve"> läheb koos võistlejatega </w:t>
      </w:r>
      <w:r>
        <w:t>eraldatud võistlusala</w:t>
      </w:r>
      <w:r w:rsidRPr="00BA2867">
        <w:t>tsooni ja peab olema sobilikult riietatud.</w:t>
      </w:r>
    </w:p>
    <w:p w14:paraId="364E93AC" w14:textId="77777777" w:rsidR="0066022D" w:rsidRDefault="0066022D" w:rsidP="0066022D">
      <w:pPr>
        <w:numPr>
          <w:ilvl w:val="1"/>
          <w:numId w:val="2"/>
        </w:numPr>
      </w:pPr>
      <w:r w:rsidRPr="00BA2867">
        <w:t xml:space="preserve">Treenerite ja võistlejate </w:t>
      </w:r>
      <w:r w:rsidRPr="00E45AE5">
        <w:rPr>
          <w:b/>
          <w:bCs/>
        </w:rPr>
        <w:t>käitumise eest</w:t>
      </w:r>
      <w:r w:rsidRPr="00BA2867">
        <w:t xml:space="preserve"> soojendus- ja sidumisalal vastutab Peatreener.</w:t>
      </w:r>
    </w:p>
    <w:p w14:paraId="7F83FEA1" w14:textId="77777777" w:rsidR="0066022D" w:rsidRPr="00E45AE5" w:rsidRDefault="0066022D" w:rsidP="0066022D">
      <w:pPr>
        <w:numPr>
          <w:ilvl w:val="1"/>
          <w:numId w:val="2"/>
        </w:numPr>
        <w:rPr>
          <w:b/>
          <w:bCs/>
        </w:rPr>
      </w:pPr>
      <w:r w:rsidRPr="00BA2867">
        <w:t xml:space="preserve">Peatreener peab tagama, et kogu </w:t>
      </w:r>
      <w:r>
        <w:t xml:space="preserve">soojendusel </w:t>
      </w:r>
      <w:r w:rsidRPr="00BA2867">
        <w:t>kasutatud varustus</w:t>
      </w:r>
      <w:r>
        <w:t xml:space="preserve"> (tõstekettad)</w:t>
      </w:r>
      <w:r w:rsidRPr="00BA2867">
        <w:t xml:space="preserve"> on </w:t>
      </w:r>
      <w:r>
        <w:t xml:space="preserve">pärast soojendust </w:t>
      </w:r>
      <w:r w:rsidRPr="00E45AE5">
        <w:rPr>
          <w:b/>
          <w:bCs/>
        </w:rPr>
        <w:t>kettahoidjatele tagasi pandud</w:t>
      </w:r>
      <w:r>
        <w:t xml:space="preserve"> </w:t>
      </w:r>
      <w:r w:rsidRPr="00BA2867">
        <w:t xml:space="preserve">ning </w:t>
      </w:r>
      <w:r w:rsidRPr="00E45AE5">
        <w:rPr>
          <w:b/>
          <w:bCs/>
        </w:rPr>
        <w:t xml:space="preserve">treeningala jäetakse puhtaks (ei ole prügi jne). </w:t>
      </w:r>
    </w:p>
    <w:p w14:paraId="05CC5BD4" w14:textId="77777777" w:rsidR="0066022D" w:rsidRDefault="0066022D" w:rsidP="0066022D">
      <w:pPr>
        <w:numPr>
          <w:ilvl w:val="1"/>
          <w:numId w:val="2"/>
        </w:numPr>
      </w:pPr>
      <w:r w:rsidRPr="00BA2867">
        <w:t>Peatreener peab tõstjate varustuse kontrollimisel tagama, et varustus on kooskõlas IPF tehniliste reeglitega.</w:t>
      </w:r>
    </w:p>
    <w:p w14:paraId="0BEB98E1" w14:textId="77777777" w:rsidR="0066022D" w:rsidRDefault="0066022D" w:rsidP="0066022D">
      <w:pPr>
        <w:numPr>
          <w:ilvl w:val="1"/>
          <w:numId w:val="2"/>
        </w:numPr>
      </w:pPr>
      <w:r w:rsidRPr="00BA2867">
        <w:t xml:space="preserve">Peatreener ja abitreenerid soojendus-, sidumis- ja tõstmisalal peavad tunnistama nende nõuet järgida kõiki </w:t>
      </w:r>
      <w:r w:rsidRPr="00E45AE5">
        <w:rPr>
          <w:b/>
          <w:bCs/>
        </w:rPr>
        <w:t>IPF-i antidopingu ja eetika reegleid</w:t>
      </w:r>
      <w:r w:rsidRPr="00BA2867">
        <w:t>.</w:t>
      </w:r>
    </w:p>
    <w:p w14:paraId="6854A071" w14:textId="77777777" w:rsidR="0066022D" w:rsidRDefault="0066022D" w:rsidP="0066022D">
      <w:pPr>
        <w:numPr>
          <w:ilvl w:val="1"/>
          <w:numId w:val="2"/>
        </w:numPr>
      </w:pPr>
      <w:r w:rsidRPr="00BA2867">
        <w:t xml:space="preserve">Peatreener </w:t>
      </w:r>
      <w:r>
        <w:t xml:space="preserve">ja abitreenerid </w:t>
      </w:r>
      <w:r w:rsidRPr="00BA2867">
        <w:t>vastuta</w:t>
      </w:r>
      <w:r>
        <w:t>vad</w:t>
      </w:r>
      <w:r w:rsidRPr="00BA2867">
        <w:t xml:space="preserve"> selle eest, et soojendusalal ega ettevalmistusalal ei viibiks </w:t>
      </w:r>
      <w:r w:rsidRPr="00E45AE5">
        <w:rPr>
          <w:b/>
          <w:bCs/>
        </w:rPr>
        <w:t>ühtegi üleliigset pere ega klubi liiget</w:t>
      </w:r>
      <w:r>
        <w:t>, kes ei oma selleks vastavat luba.</w:t>
      </w:r>
    </w:p>
    <w:p w14:paraId="119BEB71" w14:textId="77777777" w:rsidR="0066022D" w:rsidRDefault="0066022D" w:rsidP="0066022D">
      <w:pPr>
        <w:numPr>
          <w:ilvl w:val="1"/>
          <w:numId w:val="2"/>
        </w:numPr>
      </w:pPr>
      <w:r w:rsidRPr="00BA2867">
        <w:t>Peatreener vastuta</w:t>
      </w:r>
      <w:r>
        <w:t>b</w:t>
      </w:r>
      <w:r w:rsidRPr="00BA2867">
        <w:t xml:space="preserve"> selle eest, et </w:t>
      </w:r>
      <w:r>
        <w:t>eraldatud võistlusala</w:t>
      </w:r>
      <w:r w:rsidRPr="00BA2867">
        <w:t>tsooni</w:t>
      </w:r>
      <w:r>
        <w:t>s</w:t>
      </w:r>
      <w:r w:rsidRPr="00BA2867">
        <w:t xml:space="preserve"> </w:t>
      </w:r>
      <w:r>
        <w:t xml:space="preserve">ei tohi katsel olevat võistlejat </w:t>
      </w:r>
      <w:r w:rsidRPr="00E45AE5">
        <w:rPr>
          <w:b/>
          <w:bCs/>
        </w:rPr>
        <w:t>pildistada ega filmida</w:t>
      </w:r>
      <w:r>
        <w:t xml:space="preserve">. </w:t>
      </w:r>
    </w:p>
    <w:p w14:paraId="25A4001B" w14:textId="77777777" w:rsidR="0066022D" w:rsidRDefault="0066022D" w:rsidP="0066022D">
      <w:pPr>
        <w:numPr>
          <w:ilvl w:val="1"/>
          <w:numId w:val="2"/>
        </w:numPr>
      </w:pPr>
      <w:r w:rsidRPr="00BA2867">
        <w:t>Peatreener vastuta</w:t>
      </w:r>
      <w:r>
        <w:t>b</w:t>
      </w:r>
      <w:r w:rsidRPr="00BA2867">
        <w:t xml:space="preserve"> selle eest, et </w:t>
      </w:r>
      <w:r>
        <w:t>eraldatud võistlusala</w:t>
      </w:r>
      <w:r w:rsidRPr="00BA2867">
        <w:t>tsooni</w:t>
      </w:r>
      <w:r>
        <w:t>s (</w:t>
      </w:r>
      <w:r w:rsidRPr="00752D08">
        <w:t>publiku silme all</w:t>
      </w:r>
      <w:r>
        <w:t>)</w:t>
      </w:r>
      <w:r w:rsidRPr="00BA2867">
        <w:t xml:space="preserve"> </w:t>
      </w:r>
      <w:r>
        <w:t xml:space="preserve">ei tohi sportlast </w:t>
      </w:r>
      <w:r w:rsidRPr="00E45AE5">
        <w:rPr>
          <w:b/>
          <w:bCs/>
        </w:rPr>
        <w:t>peksta ega klohmida</w:t>
      </w:r>
      <w:r>
        <w:t>.</w:t>
      </w:r>
    </w:p>
    <w:p w14:paraId="1FA4CC2D" w14:textId="77777777" w:rsidR="0066022D" w:rsidRDefault="0066022D" w:rsidP="0066022D">
      <w:pPr>
        <w:numPr>
          <w:ilvl w:val="1"/>
          <w:numId w:val="2"/>
        </w:numPr>
      </w:pPr>
      <w:r>
        <w:t>Peatreener teavitab oma sportlast, et v</w:t>
      </w:r>
      <w:r w:rsidRPr="00752D08">
        <w:t xml:space="preserve">õistleja ei tohi publiku silme all sidemeid siduda, oma trikood kohendada ega </w:t>
      </w:r>
      <w:r w:rsidRPr="00752D08">
        <w:rPr>
          <w:b/>
          <w:bCs/>
        </w:rPr>
        <w:t>kasutada ammoniaaki</w:t>
      </w:r>
      <w:r w:rsidRPr="00752D08">
        <w:t>. Tal on lubatud kohendada ainult oma vööd.</w:t>
      </w:r>
    </w:p>
    <w:p w14:paraId="10398EF3" w14:textId="77777777" w:rsidR="0066022D" w:rsidRDefault="0066022D" w:rsidP="0066022D"/>
    <w:p w14:paraId="0B2DC763" w14:textId="77777777" w:rsidR="0066022D" w:rsidRDefault="0066022D" w:rsidP="0066022D"/>
    <w:p w14:paraId="74488712" w14:textId="70359613" w:rsidR="00100CBA" w:rsidRDefault="00100CBA" w:rsidP="00100CBA">
      <w:r>
        <w:t xml:space="preserve">    </w:t>
      </w:r>
      <w:r w:rsidR="0066022D">
        <w:t>.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DATE   \* MERGEFORMAT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</w:t>
      </w:r>
      <w:r>
        <w:rPr>
          <w:rFonts w:asciiTheme="minorHAnsi" w:hAnsiTheme="minorHAnsi" w:cstheme="minorHAnsi"/>
        </w:rPr>
        <w:fldChar w:fldCharType="end"/>
      </w:r>
      <w:r w:rsidR="0066022D">
        <w:t xml:space="preserve">  </w:t>
      </w:r>
      <w:r w:rsidR="0066022D">
        <w:rPr>
          <w:rFonts w:eastAsia="Liberation Serif" w:cs="Liberation Serif"/>
        </w:rPr>
        <w:t xml:space="preserve">     </w:t>
      </w:r>
      <w:r w:rsidR="0066022D">
        <w:t xml:space="preserve">treeneri allkiri (allkirjastatud digitaalselt)              </w:t>
      </w:r>
      <w:r>
        <w:rPr>
          <w:rFonts w:asciiTheme="minorHAnsi" w:hAnsiTheme="minorHAnsi" w:cstheme="minorHAnsi"/>
        </w:rPr>
        <w:t xml:space="preserve">Kuupäev: .....  ..... 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DATE   \* MERGEFORMAT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2025</w:t>
      </w:r>
      <w:r>
        <w:rPr>
          <w:rFonts w:asciiTheme="minorHAnsi" w:hAnsiTheme="minorHAnsi" w:cstheme="minorHAnsi"/>
        </w:rPr>
        <w:fldChar w:fldCharType="end"/>
      </w:r>
    </w:p>
    <w:p w14:paraId="7646E2E6" w14:textId="1D72B594" w:rsidR="0066022D" w:rsidRDefault="0066022D" w:rsidP="0066022D">
      <w:r>
        <w:t xml:space="preserve">     </w:t>
      </w:r>
    </w:p>
    <w:sectPr w:rsidR="0066022D" w:rsidSect="006602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7661784">
    <w:abstractNumId w:val="0"/>
  </w:num>
  <w:num w:numId="2" w16cid:durableId="122109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D"/>
    <w:rsid w:val="00100CBA"/>
    <w:rsid w:val="0066022D"/>
    <w:rsid w:val="00782AAF"/>
    <w:rsid w:val="007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4C77"/>
  <w15:chartTrackingRefBased/>
  <w15:docId w15:val="{140F4B42-DFD2-446F-AC3F-F0CB82A4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2D"/>
    <w:pPr>
      <w:suppressAutoHyphens/>
      <w:spacing w:after="0" w:line="240" w:lineRule="auto"/>
    </w:pPr>
    <w:rPr>
      <w:rFonts w:ascii="Liberation Serif" w:eastAsia="Noto Serif CJK SC" w:hAnsi="Liberation Serif" w:cs="Lohit Devanagari"/>
      <w:lang w:val="et-EE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60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2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2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2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2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2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2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2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2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2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66022D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602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dse.ee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3959-8773-41D4-93DB-56C99EDE1271}"/>
      </w:docPartPr>
      <w:docPartBody>
        <w:p w:rsidR="007F3D58" w:rsidRDefault="00C9198B">
          <w:r w:rsidRPr="00BC19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8B"/>
    <w:rsid w:val="00782AAF"/>
    <w:rsid w:val="007E2517"/>
    <w:rsid w:val="007E6185"/>
    <w:rsid w:val="007F3D58"/>
    <w:rsid w:val="00C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9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Peep Päll</cp:lastModifiedBy>
  <cp:revision>2</cp:revision>
  <dcterms:created xsi:type="dcterms:W3CDTF">2025-01-23T07:34:00Z</dcterms:created>
  <dcterms:modified xsi:type="dcterms:W3CDTF">2025-01-23T07:34:00Z</dcterms:modified>
</cp:coreProperties>
</file>