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JÕUSTRUKTUURIDE 2020. AASTA KLASSIKALISE JÕUTÕSTMISE AUHINNAVÕISTLUSTE ÜLDJUHEND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Eesmärk: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Populariseerida jõutõstmist jõustruktuurides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Selgitada välja jõustruktuuride parimad jõutõstjad ja vanglateenistuse parimad lamades surujad</w:t>
      </w:r>
    </w:p>
    <w:p>
      <w:pPr>
        <w:pStyle w:val="ListParagraph"/>
        <w:spacing w:lineRule="auto" w:line="240" w:before="0" w:after="0"/>
        <w:ind w:left="1068" w:hanging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Aeg ja koht: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Võistlused toimuvad reedel, 7. veebruaril Kõrveküla Spordihoones algusega kell 10.15, kaalumine 9.00 - 10.00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Osavõtjad: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8"/>
        </w:rPr>
      </w:pPr>
      <w:r>
        <w:rPr>
          <w:rFonts w:cs="Arial" w:ascii="Arial" w:hAnsi="Arial"/>
          <w:sz w:val="24"/>
        </w:rPr>
        <w:t xml:space="preserve">Võistlustest võivad osa võtta Siseministeeriumi, Justiitsministeeriumi, Kaitseministeeriumi, Kaitseliidu, Politsei- ja Piirivalveameti, Sisekaitseakadeemia, Kaitsepolitseiameti, Maksu- ja Tolliameti, Kaitseväe, Päästeameti, Siseministeeriumi infotehnoloogia- ja arenduskeskuse asutuste täis- ja osalise tööajaga töötavad teenistujad (k.a. kaitseliitlased ja kaitseväelased), pensionile läinud ametnikud ja teenistujad ning Sisekaitseakadeemia teenistujad ja üliõpilased. Osavõtumaks 10 EUR’i inimene. Osavõtumaksu ei pea maksma Vanglateenistuse </w:t>
      </w:r>
      <w:bookmarkStart w:id="0" w:name="_GoBack"/>
      <w:bookmarkEnd w:id="0"/>
      <w:r>
        <w:rPr>
          <w:rFonts w:cs="Arial" w:ascii="Arial" w:hAnsi="Arial"/>
          <w:sz w:val="24"/>
        </w:rPr>
        <w:t>ja Sisekaitseakadeemia täis- ja osalise tööajaga töötavad teenistujad, üliõpilased, pensionile läinud ametnikud ja teenistujad.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Kategooriad: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Mehed võistlevad kehakaalukategooriates:  -74 kg, -83 kg, -93kg, -105 kg ja 105+ kg. Absoluutvõitjad selgitatakse IPF-i punktitabeli alusel.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Naised võistlevad IPF-i punktide alusel.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Eraldi arvestust peetakse vanglateenistuse lamades surujate seas (võivad tulla tegema ainult lamades surumist). Mehed võistlevad kehakaalukategooriates: -74 kg, -83 kg, -93kg ja 93+ kg. Absoluutvõitjad selgitatakse IPF-i punktitabeli alusel. Naised võistlevad IPF punktide alusel.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Kõik võistlejad vastutavad personaalselt oma tervise eest.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Registreerimine: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z w:val="24"/>
        </w:rPr>
        <w:t xml:space="preserve">Eelregistreerimine teha hiljemalt 03.02.2020 e-posti teel: </w:t>
      </w:r>
      <w:hyperlink r:id="rId2">
        <w:r>
          <w:rPr>
            <w:rStyle w:val="Internetilink"/>
            <w:rFonts w:cs="Arial" w:ascii="Arial" w:hAnsi="Arial"/>
            <w:sz w:val="24"/>
          </w:rPr>
          <w:t>marko.mumm@just.ee</w:t>
        </w:r>
      </w:hyperlink>
      <w:r>
        <w:rPr>
          <w:rFonts w:cs="Arial" w:ascii="Arial" w:hAnsi="Arial"/>
          <w:sz w:val="24"/>
        </w:rPr>
        <w:t xml:space="preserve"> (märkida ees- ja perekonnanimi, sünnikuupäev, kaalukategooria ja esindatav kollektiiv)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Üldiselt: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Võisteldakse Rahv. Jõutõsteliidu (IPF) klassikalise jõutõstmise reeglistiku alusel.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Lubatud on kasutada randmesidemeid ja tõstevööd.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Võistlejal on kohustuslik kasutada kõigis tõsteviisides trikood (pehmest või liibuvast, venivast riidest) või lühikesi liibuvaid pükse, T-särki, jõutõmbes põlvikuid.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Kõik võistlejad peavad olema valmis dopingukontrolliks!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Kõik käesolevas juhendis käsitlemata küsimused lahendab võistluste kohtunike kogu kohapeal.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4"/>
        </w:rPr>
        <w:t>Läbiviijaks on Vanglateenistus koostöös TÜASK-ga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Autasustamine: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Iga meeste kaalukategooria 3-me paremat autasustatakse medaliga. Vanglateenistuse mehi ka kinkekaardiga. Absoluutarvestuse 3-me paremat meest meenega IPF-i punktide alusel.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 parimat naist IPF-i punktide alusel autasutakse 1.-3. koht medaliga ja meenega, 4-6. koht meenega. Vanglateenistuse naisi ka kinkekaardiga.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Vanglateenistuse lamades surujate iga meeste kaalukategooria 3-me paremat autasustatakse medali ja kinkekaardiga. Absoluutarvestuse 3-me paremat kinkekaardiga IPF-i punktide alusel.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3 parimat vanglateenistuse lamades surujat naist autasustatakse IPF-i punktide alusel medali, kinkekaardi ja meenega.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z w:val="24"/>
        </w:rPr>
        <w:t>Täpsemat informatsiooni võistluste kohta saab: Marko Mumm tel: 555 47 115 või e-post: marko.mumm@just.ee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ilink">
    <w:name w:val="Internetilink"/>
    <w:basedOn w:val="DefaultParagraphFont"/>
    <w:uiPriority w:val="99"/>
    <w:unhideWhenUsed/>
    <w:rsid w:val="00a80657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eastAsia="Calibri" w:cs="Aria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Calibri" w:cs="Aria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 w:eastAsia="Calibri" w:cs="Arial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 w:eastAsia="Calibri" w:cs="Aria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 w:cs="Arial"/>
      <w:sz w:val="24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184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ko.mumm@just.e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LibreOffice/6.1.2.1$Windows_x86 LibreOffice_project/65905a128db06ba48db947242809d14d3f9a93fe</Application>
  <Pages>2</Pages>
  <Words>349</Words>
  <Characters>2690</Characters>
  <CharactersWithSpaces>2998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2019-12-03T11:33:00Z</dcterms:created>
  <dc:creator>Marko Mumm</dc:creator>
  <dc:description/>
  <dc:language>et-EE</dc:language>
  <cp:lastModifiedBy>Marko Mumm</cp:lastModifiedBy>
  <dcterms:modified xsi:type="dcterms:W3CDTF">2019-12-03T13:04:00Z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